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D539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F171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F171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F171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гр. </w:t>
      </w:r>
      <w:proofErr w:type="spellStart"/>
      <w:r w:rsidR="000F17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Вікторії Володимирівні</w:t>
      </w:r>
    </w:p>
    <w:p w:rsidR="000F1710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51439B" w:rsidRPr="0051439B" w:rsidRDefault="00550D92" w:rsidP="000F171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Володимирівні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4224F" w:rsidRPr="0086230B" w:rsidRDefault="00550D92" w:rsidP="00D4224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0F1710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0F1710">
        <w:rPr>
          <w:color w:val="000000"/>
          <w:sz w:val="28"/>
          <w:szCs w:val="28"/>
          <w:lang w:val="uk-UA"/>
        </w:rPr>
        <w:t>и в натурі (на місцевості) зі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земельної ділян</w:t>
      </w:r>
      <w:r w:rsidR="00F709D1">
        <w:rPr>
          <w:color w:val="000000"/>
          <w:sz w:val="28"/>
          <w:szCs w:val="28"/>
          <w:lang w:val="uk-UA"/>
        </w:rPr>
        <w:t>к</w:t>
      </w:r>
      <w:r w:rsidR="000F1710">
        <w:rPr>
          <w:color w:val="000000"/>
          <w:sz w:val="28"/>
          <w:szCs w:val="28"/>
          <w:lang w:val="uk-UA"/>
        </w:rPr>
        <w:t>и</w:t>
      </w:r>
      <w:r w:rsidR="00F709D1">
        <w:rPr>
          <w:color w:val="000000"/>
          <w:sz w:val="28"/>
          <w:szCs w:val="28"/>
          <w:lang w:val="uk-UA"/>
        </w:rPr>
        <w:t xml:space="preserve">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кадастровим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0F1710">
        <w:rPr>
          <w:color w:val="000000"/>
          <w:sz w:val="28"/>
          <w:szCs w:val="28"/>
          <w:lang w:val="uk-UA"/>
        </w:rPr>
        <w:t>ом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 xml:space="preserve">                  0520688900:01:017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0F1710">
        <w:rPr>
          <w:color w:val="000000"/>
          <w:sz w:val="28"/>
          <w:szCs w:val="28"/>
          <w:lang w:val="uk-UA"/>
        </w:rPr>
        <w:t>51</w:t>
      </w:r>
      <w:r w:rsidR="000B1621">
        <w:rPr>
          <w:color w:val="000000"/>
          <w:sz w:val="28"/>
          <w:szCs w:val="28"/>
          <w:lang w:val="uk-UA"/>
        </w:rPr>
        <w:t>,</w:t>
      </w:r>
      <w:r w:rsidR="000F1710">
        <w:rPr>
          <w:color w:val="000000"/>
          <w:sz w:val="28"/>
          <w:szCs w:val="28"/>
          <w:lang w:val="uk-UA"/>
        </w:rPr>
        <w:t xml:space="preserve"> площею 0,06</w:t>
      </w:r>
      <w:r w:rsidR="00D4224F">
        <w:rPr>
          <w:color w:val="000000"/>
          <w:sz w:val="28"/>
          <w:szCs w:val="28"/>
          <w:lang w:val="uk-UA"/>
        </w:rPr>
        <w:t>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0F1710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0F1710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DF6845">
        <w:rPr>
          <w:color w:val="000000"/>
          <w:sz w:val="28"/>
          <w:szCs w:val="28"/>
          <w:lang w:val="uk-UA"/>
        </w:rPr>
        <w:t xml:space="preserve"> </w:t>
      </w:r>
      <w:r w:rsidR="000F1710">
        <w:rPr>
          <w:color w:val="000000"/>
          <w:sz w:val="28"/>
          <w:szCs w:val="28"/>
          <w:lang w:val="uk-UA"/>
        </w:rPr>
        <w:t>ССТ «Мрія», діл. №202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1710">
        <w:rPr>
          <w:color w:val="000000"/>
          <w:sz w:val="28"/>
          <w:szCs w:val="28"/>
          <w:lang w:val="uk-UA"/>
        </w:rPr>
        <w:t>Добринській</w:t>
      </w:r>
      <w:proofErr w:type="spellEnd"/>
      <w:r w:rsidR="000F1710">
        <w:rPr>
          <w:color w:val="000000"/>
          <w:sz w:val="28"/>
          <w:szCs w:val="28"/>
          <w:lang w:val="uk-UA"/>
        </w:rPr>
        <w:t xml:space="preserve"> Вікторії Володимирівні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F1710" w:rsidRDefault="000F171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9D539A" w:rsidRDefault="009D539A" w:rsidP="009D539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0F1710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6230B"/>
    <w:rsid w:val="00873A5A"/>
    <w:rsid w:val="0089423F"/>
    <w:rsid w:val="008A2B32"/>
    <w:rsid w:val="008D0A66"/>
    <w:rsid w:val="0098558A"/>
    <w:rsid w:val="009B4F66"/>
    <w:rsid w:val="009D539A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0A3D"/>
    <w:rsid w:val="00C24B50"/>
    <w:rsid w:val="00C339ED"/>
    <w:rsid w:val="00CB51CA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D93A9-E2E3-4EAB-9DD2-977BDADB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92</cp:revision>
  <cp:lastPrinted>2023-10-10T07:36:00Z</cp:lastPrinted>
  <dcterms:created xsi:type="dcterms:W3CDTF">2021-07-12T09:12:00Z</dcterms:created>
  <dcterms:modified xsi:type="dcterms:W3CDTF">2023-10-10T08:23:00Z</dcterms:modified>
</cp:coreProperties>
</file>